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6299200" cy="8399145"/>
            <wp:effectExtent l="0" t="0" r="6350" b="1905"/>
            <wp:docPr id="25" name="Picture 25" descr="IMG_20190323_130459050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G_20190323_130459050_HD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13335" b="5080"/>
            <wp:docPr id="24" name="Picture 24" descr="IMG_20190323_130540540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_20190323_130540540_HD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23" name="Picture 23" descr="IMG_20190323_130551584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G_20190323_130551584_HD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22" name="Picture 22" descr="IMG_20190323_130557153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_20190323_130557153_HDR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21" name="Picture 21" descr="IMG_20190323_130613389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_20190323_130613389_HD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20" name="Picture 20" descr="IMG_20190323_130619233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G_20190323_130619233_HD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19" name="Picture 19" descr="IMG_20190323_130635285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20190323_130635285_HDR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18" name="Picture 18" descr="IMG_20190323_130640274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_20190323_130640274_HD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299200" cy="8399145"/>
            <wp:effectExtent l="0" t="0" r="6350" b="1905"/>
            <wp:docPr id="17" name="Picture 17" descr="IMG_20190323_130649541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_20190323_130649541_HD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299200" cy="8399145"/>
            <wp:effectExtent l="0" t="0" r="6350" b="1905"/>
            <wp:docPr id="16" name="Picture 16" descr="IMG_20190323_130657022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20190323_130657022_HD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299200" cy="8399145"/>
            <wp:effectExtent l="0" t="0" r="6350" b="1905"/>
            <wp:docPr id="15" name="Picture 15" descr="IMG_20190323_130705505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20190323_130705505_HD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14" name="Picture 14" descr="IMG_20190323_130712288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_20190323_130712288_HD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13" name="Picture 13" descr="IMG_20190323_130725345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_20190323_130725345_HD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814820" cy="5111115"/>
            <wp:effectExtent l="0" t="0" r="5080" b="13335"/>
            <wp:docPr id="12" name="Picture 12" descr="IMG_20190323_130730156_H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_20190323_130730156_HD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2240" w:h="15840"/>
      <w:pgMar w:top="720" w:right="720" w:bottom="720" w:left="720" w:header="36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b/>
        <w:i/>
      </w:rPr>
      <w:id w:val="1477648756"/>
      <w:docPartObj>
        <w:docPartGallery w:val="autotext"/>
      </w:docPartObj>
    </w:sdtPr>
    <w:sdtEndPr>
      <w:rPr>
        <w:rFonts w:ascii="Times New Roman" w:hAnsi="Times New Roman" w:cs="Times New Roman"/>
        <w:b/>
        <w:i/>
      </w:rPr>
    </w:sdtEndPr>
    <w:sdtContent>
      <w:p>
        <w:pPr>
          <w:pStyle w:val="5"/>
          <w:jc w:val="right"/>
          <w:rPr>
            <w:rFonts w:ascii="Times New Roman" w:hAnsi="Times New Roman" w:cs="Times New Roman"/>
            <w:b/>
            <w:bCs/>
            <w:i/>
            <w:sz w:val="24"/>
            <w:szCs w:val="24"/>
          </w:rPr>
        </w:pP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begin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instrText xml:space="preserve"> DATE \@ "dddd, MMMM d, yyyy" </w:instrText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separate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t>Saturday, March 23, 2019</w:t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end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t xml:space="preserve">     (</w:t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begin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instrText xml:space="preserve"> DATE \@ "h:mm:ss am/pm" </w:instrText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separate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t>1:27:28 PM</w:t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fldChar w:fldCharType="end"/>
        </w:r>
        <w:r>
          <w:rPr>
            <w:rFonts w:ascii="Times New Roman" w:hAnsi="Times New Roman" w:cs="Times New Roman"/>
            <w:b/>
            <w:i/>
            <w:color w:val="0033CC"/>
            <w:sz w:val="18"/>
          </w:rPr>
          <w:t>)</w:t>
        </w:r>
        <w:r>
          <w:rPr>
            <w:rFonts w:ascii="Times New Roman" w:hAnsi="Times New Roman" w:cs="Times New Roman"/>
            <w:b/>
            <w:i/>
            <w:sz w:val="18"/>
          </w:rPr>
          <w:tab/>
        </w:r>
        <w:r>
          <w:rPr>
            <w:rFonts w:ascii="Times New Roman" w:hAnsi="Times New Roman" w:cs="Times New Roman"/>
            <w:b/>
            <w:i/>
          </w:rPr>
          <w:t xml:space="preserve"> Page </w: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b/>
            <w:bCs/>
            <w:i/>
          </w:rPr>
          <w:instrText xml:space="preserve"> PAGE </w:instrTex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b/>
            <w:bCs/>
            <w:i/>
          </w:rPr>
          <w:t>1</w: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end"/>
        </w:r>
        <w:r>
          <w:rPr>
            <w:rFonts w:ascii="Times New Roman" w:hAnsi="Times New Roman" w:cs="Times New Roman"/>
            <w:b/>
            <w:i/>
          </w:rPr>
          <w:t xml:space="preserve"> of </w: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b/>
            <w:bCs/>
            <w:i/>
          </w:rPr>
          <w:instrText xml:space="preserve"> NUMPAGES  </w:instrTex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b/>
            <w:bCs/>
            <w:i/>
          </w:rPr>
          <w:t>1</w:t>
        </w:r>
        <w:r>
          <w:rPr>
            <w:rFonts w:ascii="Times New Roman" w:hAnsi="Times New Roman" w:cs="Times New Roman"/>
            <w:b/>
            <w:bCs/>
            <w:i/>
            <w:sz w:val="24"/>
            <w:szCs w:val="24"/>
          </w:rPr>
          <w:fldChar w:fldCharType="end"/>
        </w:r>
      </w:p>
      <w:tbl>
        <w:tblPr>
          <w:tblStyle w:val="9"/>
          <w:tblW w:w="10754" w:type="dxa"/>
          <w:tblInd w:w="0" w:type="dxa"/>
          <w:tblBorders>
            <w:top w:val="single" w:color="FFFF66" w:sz="18" w:space="0"/>
            <w:left w:val="single" w:color="FFFF66" w:sz="18" w:space="0"/>
            <w:bottom w:val="single" w:color="FFFF66" w:sz="18" w:space="0"/>
            <w:right w:val="single" w:color="FFFF66" w:sz="18" w:space="0"/>
            <w:insideH w:val="single" w:color="9F8AB9" w:themeColor="accent4" w:themeTint="BF" w:sz="8" w:space="0"/>
            <w:insideV w:val="none" w:color="auto" w:sz="0" w:space="0"/>
          </w:tblBorders>
          <w:shd w:val="clear" w:color="auto" w:fill="5F497A" w:themeFill="accent4" w:themeFillShade="BF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>
        <w:tblGrid>
          <w:gridCol w:w="1455"/>
          <w:gridCol w:w="3587"/>
          <w:gridCol w:w="5712"/>
        </w:tblGrid>
        <w:tr>
          <w:tblPrEx>
            <w:tblBorders>
              <w:top w:val="single" w:color="FFFF66" w:sz="18" w:space="0"/>
              <w:left w:val="single" w:color="FFFF66" w:sz="18" w:space="0"/>
              <w:bottom w:val="single" w:color="FFFF66" w:sz="18" w:space="0"/>
              <w:right w:val="single" w:color="FFFF66" w:sz="18" w:space="0"/>
              <w:insideH w:val="single" w:color="9F8AB9" w:themeColor="accent4" w:themeTint="BF" w:sz="8" w:space="0"/>
              <w:insideV w:val="none" w:color="auto" w:sz="0" w:space="0"/>
            </w:tblBorders>
            <w:shd w:val="clear" w:color="auto" w:fill="5F497A" w:themeFill="accent4" w:themeFillShade="BF"/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Ex>
          <w:trPr>
            <w:trHeight w:val="224" w:hRule="atLeast"/>
          </w:trPr>
          <w:tc>
            <w:tcPr>
              <w:tcW w:w="1455" w:type="dxa"/>
              <w:tcBorders>
                <w:top w:val="nil"/>
                <w:left w:val="nil"/>
                <w:bottom w:val="single" w:color="9F8AB9" w:themeColor="accent4" w:themeTint="BF" w:sz="8" w:space="0"/>
                <w:right w:val="nil"/>
                <w:insideH w:val="single" w:sz="8" w:space="0"/>
                <w:insideV w:val="nil"/>
              </w:tcBorders>
              <w:shd w:val="clear" w:color="auto" w:fill="003300"/>
              <w:vAlign w:val="center"/>
            </w:tcPr>
            <w:p>
              <w:pPr>
                <w:pStyle w:val="5"/>
                <w:spacing w:before="0"/>
                <w:jc w:val="center"/>
                <w:rPr>
                  <w:rFonts w:ascii="Arial" w:hAnsi="Arial" w:cs="Arial"/>
                  <w:b/>
                  <w:bCs/>
                  <w:color w:val="FFFFFF" w:themeColor="background1"/>
                  <w:sz w:val="14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Arial" w:hAnsi="Arial" w:cs="Arial"/>
                  <w:b/>
                  <w:bCs/>
                  <w:color w:val="FFFFFF" w:themeColor="background1"/>
                  <w:sz w:val="14"/>
                  <w14:textFill>
                    <w14:solidFill>
                      <w14:schemeClr w14:val="bg1"/>
                    </w14:solidFill>
                  </w14:textFill>
                </w:rPr>
                <w:t>Seat No.</w:t>
              </w:r>
            </w:p>
          </w:tc>
          <w:tc>
            <w:tcPr>
              <w:tcW w:w="3587" w:type="dxa"/>
              <w:tcBorders>
                <w:top w:val="nil"/>
                <w:left w:val="nil"/>
                <w:bottom w:val="single" w:color="9F8AB9" w:themeColor="accent4" w:themeTint="BF" w:sz="8" w:space="0"/>
                <w:right w:val="nil"/>
                <w:insideH w:val="single" w:sz="8" w:space="0"/>
                <w:insideV w:val="nil"/>
              </w:tcBorders>
              <w:shd w:val="clear" w:color="auto" w:fill="003300"/>
              <w:vAlign w:val="center"/>
            </w:tcPr>
            <w:p>
              <w:pPr>
                <w:pStyle w:val="5"/>
                <w:spacing w:before="0"/>
                <w:jc w:val="center"/>
                <w:rPr>
                  <w:rFonts w:ascii="Arial" w:hAnsi="Arial" w:cs="Arial"/>
                  <w:b/>
                  <w:bCs/>
                  <w:color w:val="FFFFFF" w:themeColor="background1"/>
                  <w:sz w:val="14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Arial" w:hAnsi="Arial" w:cs="Arial"/>
                  <w:b/>
                  <w:bCs/>
                  <w:color w:val="FFFFFF" w:themeColor="background1"/>
                  <w:sz w:val="14"/>
                  <w14:textFill>
                    <w14:solidFill>
                      <w14:schemeClr w14:val="bg1"/>
                    </w14:solidFill>
                  </w14:textFill>
                </w:rPr>
                <w:t>Name</w:t>
              </w:r>
            </w:p>
          </w:tc>
          <w:tc>
            <w:tcPr>
              <w:tcW w:w="5712" w:type="dxa"/>
              <w:vMerge w:val="restart"/>
              <w:tcBorders>
                <w:top w:val="nil"/>
                <w:left w:val="nil"/>
                <w:bottom w:val="nil"/>
                <w:right w:val="nil"/>
                <w:insideV w:val="nil"/>
              </w:tcBorders>
              <w:shd w:val="clear" w:color="auto" w:fill="003300"/>
            </w:tcPr>
            <w:p>
              <w:pPr>
                <w:pStyle w:val="5"/>
                <w:spacing w:before="0"/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:lang w:val="en-US"/>
                  <w14:textFill>
                    <w14:solidFill>
                      <w14:schemeClr w14:val="bg1"/>
                    </w14:solidFill>
                  </w14:textFill>
                </w:rPr>
                <w:t>Assignment-1</w:t>
              </w:r>
              <w:r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  <w:t xml:space="preserve">: </w:t>
              </w:r>
            </w:p>
            <w:p>
              <w:pPr>
                <w:pStyle w:val="5"/>
                <w:spacing w:before="0"/>
                <w:rPr>
                  <w:rFonts w:hint="default"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:lang w:val="en-US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hint="default"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  <w:t xml:space="preserve"> </w:t>
              </w:r>
              <w:r>
                <w:rPr>
                  <w:rFonts w:hint="default"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:lang w:val="en-GB"/>
                  <w14:textFill>
                    <w14:solidFill>
                      <w14:schemeClr w14:val="bg1"/>
                    </w14:solidFill>
                  </w14:textFill>
                </w:rPr>
                <w:t xml:space="preserve">                 </w:t>
              </w:r>
              <w:bookmarkStart w:id="0" w:name="_GoBack"/>
              <w:r>
                <w:rPr>
                  <w:rFonts w:hint="default"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:lang w:val="en-US"/>
                  <w14:textFill>
                    <w14:solidFill>
                      <w14:schemeClr w14:val="bg1"/>
                    </w14:solidFill>
                  </w14:textFill>
                </w:rPr>
                <w:t>ALU Functions based exercises</w:t>
              </w:r>
              <w:bookmarkEnd w:id="0"/>
            </w:p>
            <w:p>
              <w:pPr>
                <w:pStyle w:val="5"/>
                <w:spacing w:before="0"/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  <w:t xml:space="preserve">Submitted to: </w:t>
              </w:r>
            </w:p>
            <w:p>
              <w:pPr>
                <w:pStyle w:val="5"/>
                <w:spacing w:before="0"/>
                <w:ind w:left="720"/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  <w:t>Sir Hussain Saleem (Assistant Professor / Course Incharge)</w:t>
              </w:r>
            </w:p>
            <w:p>
              <w:pPr>
                <w:pStyle w:val="5"/>
                <w:spacing w:before="0"/>
                <w:ind w:left="720"/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</w:pPr>
              <w:r>
                <w:rPr>
                  <w:rFonts w:ascii="Times New Roman" w:hAnsi="Times New Roman" w:cs="Times New Roman"/>
                  <w:b/>
                  <w:bCs/>
                  <w:i/>
                  <w:color w:val="FFFFFF" w:themeColor="background1"/>
                  <w:sz w:val="16"/>
                  <w14:textFill>
                    <w14:solidFill>
                      <w14:schemeClr w14:val="bg1"/>
                    </w14:solidFill>
                  </w14:textFill>
                </w:rPr>
                <w:t>Department of Computer Science, UBIT, University of Karachi.</w:t>
              </w:r>
            </w:p>
          </w:tc>
        </w:tr>
        <w:tr>
          <w:tblPrEx>
            <w:tblBorders>
              <w:top w:val="single" w:color="FFFF66" w:sz="18" w:space="0"/>
              <w:left w:val="single" w:color="FFFF66" w:sz="18" w:space="0"/>
              <w:bottom w:val="single" w:color="FFFF66" w:sz="18" w:space="0"/>
              <w:right w:val="single" w:color="FFFF66" w:sz="18" w:space="0"/>
              <w:insideH w:val="single" w:color="9F8AB9" w:themeColor="accent4" w:themeTint="BF" w:sz="8" w:space="0"/>
              <w:insideV w:val="none" w:color="auto" w:sz="0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Ex>
          <w:trPr>
            <w:trHeight w:val="584" w:hRule="atLeast"/>
          </w:trPr>
          <w:tc>
            <w:tcPr>
              <w:tcW w:w="1455" w:type="dxa"/>
              <w:tcBorders>
                <w:top w:val="single" w:color="9F8AB9" w:themeColor="accent4" w:themeTint="BF" w:sz="8" w:space="0"/>
                <w:bottom w:val="single" w:color="FFFF66" w:sz="18" w:space="0"/>
                <w:right w:val="nil"/>
                <w:insideV w:val="nil"/>
              </w:tcBorders>
              <w:shd w:val="clear" w:color="auto" w:fill="EAF1DD" w:themeFill="accent3" w:themeFillShade="BF" w:themeFillTint="33"/>
              <w:vAlign w:val="center"/>
            </w:tcPr>
            <w:p>
              <w:pPr>
                <w:pStyle w:val="5"/>
                <w:jc w:val="center"/>
                <w:rPr>
                  <w:rFonts w:ascii="Arial" w:hAnsi="Arial" w:cs="Arial"/>
                  <w:b/>
                  <w:bCs w:val="0"/>
                  <w:sz w:val="20"/>
                  <w:szCs w:val="20"/>
                </w:rPr>
              </w:pPr>
              <w:r>
                <w:rPr>
                  <w:rFonts w:ascii="Arial" w:hAnsi="Arial" w:cs="Arial"/>
                  <w:b/>
                  <w:bCs w:val="0"/>
                  <w:sz w:val="20"/>
                  <w:szCs w:val="20"/>
                </w:rPr>
                <w:t>EP17</w:t>
              </w:r>
              <w:r>
                <w:rPr>
                  <w:rFonts w:ascii="Arial" w:hAnsi="Arial" w:cs="Arial"/>
                  <w:b/>
                  <w:bCs w:val="0"/>
                  <w:sz w:val="20"/>
                  <w:szCs w:val="20"/>
                  <w:lang w:val="en-GB"/>
                </w:rPr>
                <w:t>49096</w:t>
              </w:r>
            </w:p>
          </w:tc>
          <w:tc>
            <w:tcPr>
              <w:tcW w:w="3587" w:type="dxa"/>
              <w:tcBorders>
                <w:top w:val="single" w:color="9F8AB9" w:themeColor="accent4" w:themeTint="BF" w:sz="8" w:space="0"/>
                <w:left w:val="nil"/>
                <w:bottom w:val="single" w:color="FFFF66" w:sz="18" w:space="0"/>
                <w:right w:val="nil"/>
                <w:insideV w:val="nil"/>
              </w:tcBorders>
              <w:shd w:val="clear" w:color="auto" w:fill="EAF1DD" w:themeFill="accent3" w:themeFillShade="BF" w:themeFillTint="33"/>
              <w:vAlign w:val="center"/>
            </w:tcPr>
            <w:p>
              <w:pPr>
                <w:pStyle w:val="5"/>
                <w:jc w:val="center"/>
                <w:rPr>
                  <w:rFonts w:ascii="Arial" w:hAnsi="Arial" w:cs="Arial"/>
                  <w:b/>
                  <w:sz w:val="20"/>
                  <w:szCs w:val="20"/>
                  <w:lang w:val="en-GB"/>
                </w:rPr>
              </w:pPr>
              <w:r>
                <w:rPr>
                  <w:rFonts w:ascii="Arial" w:hAnsi="Arial" w:cs="Arial"/>
                  <w:b/>
                  <w:sz w:val="20"/>
                  <w:szCs w:val="20"/>
                  <w:lang w:val="en-GB"/>
                </w:rPr>
                <w:t>SHEIKH SAAD HUSSAIN</w:t>
              </w:r>
            </w:p>
          </w:tc>
          <w:tc>
            <w:tcPr>
              <w:tcW w:w="5712" w:type="dxa"/>
              <w:vMerge w:val="continue"/>
              <w:tcBorders>
                <w:left w:val="nil"/>
                <w:insideV w:val="nil"/>
              </w:tcBorders>
              <w:shd w:val="clear" w:color="auto" w:fill="5F497A" w:themeFill="accent4" w:themeFillShade="BF"/>
            </w:tcPr>
            <w:p>
              <w:pPr>
                <w:pStyle w:val="5"/>
                <w:rPr>
                  <w:rFonts w:ascii="Times New Roman" w:hAnsi="Times New Roman" w:cs="Times New Roman"/>
                  <w:b/>
                  <w:i/>
                  <w:sz w:val="16"/>
                </w:rPr>
              </w:pPr>
            </w:p>
          </w:tc>
        </w:tr>
      </w:tbl>
      <w:p>
        <w:pPr>
          <w:pStyle w:val="5"/>
          <w:rPr>
            <w:rFonts w:ascii="Times New Roman" w:hAnsi="Times New Roman" w:cs="Times New Roman"/>
            <w:b/>
            <w:i/>
          </w:rPr>
        </w:pP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I3MTe2NDU2NjU1NLVU0lEKTi0uzszPAykwqgUAp97qeSwAAAA="/>
  </w:docVars>
  <w:rsids>
    <w:rsidRoot w:val="008B3C19"/>
    <w:rsid w:val="000B70B9"/>
    <w:rsid w:val="000F331D"/>
    <w:rsid w:val="001512AD"/>
    <w:rsid w:val="003F77F4"/>
    <w:rsid w:val="00424C40"/>
    <w:rsid w:val="005810B1"/>
    <w:rsid w:val="00643217"/>
    <w:rsid w:val="006B0B41"/>
    <w:rsid w:val="006D00D2"/>
    <w:rsid w:val="00754244"/>
    <w:rsid w:val="00772FFF"/>
    <w:rsid w:val="007E5678"/>
    <w:rsid w:val="007E6D37"/>
    <w:rsid w:val="00891999"/>
    <w:rsid w:val="008B3C19"/>
    <w:rsid w:val="008F12CF"/>
    <w:rsid w:val="0090782C"/>
    <w:rsid w:val="00AE4977"/>
    <w:rsid w:val="00B51061"/>
    <w:rsid w:val="00BC140D"/>
    <w:rsid w:val="00C61546"/>
    <w:rsid w:val="00C778E2"/>
    <w:rsid w:val="00CB4573"/>
    <w:rsid w:val="00D920AB"/>
    <w:rsid w:val="00F533FE"/>
    <w:rsid w:val="00FD267B"/>
    <w:rsid w:val="00FD7BE5"/>
    <w:rsid w:val="025D4D8E"/>
    <w:rsid w:val="0330605C"/>
    <w:rsid w:val="1F397C82"/>
    <w:rsid w:val="27263988"/>
    <w:rsid w:val="2DB97025"/>
    <w:rsid w:val="33C05E97"/>
    <w:rsid w:val="4DDB499E"/>
    <w:rsid w:val="739C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3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4">
    <w:name w:val="footer"/>
    <w:basedOn w:val="1"/>
    <w:link w:val="12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1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table" w:styleId="8">
    <w:name w:val="Table Grid"/>
    <w:basedOn w:val="7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9">
    <w:name w:val="Medium Shading 1 Accent 4"/>
    <w:basedOn w:val="7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10">
    <w:name w:val="Medium Grid 2 Accent 4"/>
    <w:basedOn w:val="7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Layout w:type="fixed"/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character" w:customStyle="1" w:styleId="11">
    <w:name w:val="Header Char"/>
    <w:basedOn w:val="6"/>
    <w:link w:val="5"/>
    <w:uiPriority w:val="99"/>
  </w:style>
  <w:style w:type="character" w:customStyle="1" w:styleId="12">
    <w:name w:val="Footer Char"/>
    <w:basedOn w:val="6"/>
    <w:link w:val="4"/>
    <w:uiPriority w:val="99"/>
  </w:style>
  <w:style w:type="character" w:customStyle="1" w:styleId="13">
    <w:name w:val="Balloon Text Char"/>
    <w:basedOn w:val="6"/>
    <w:link w:val="3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28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2018-02-10T14:43:00Z</dcterms:created>
  <dc:creator>Home1</dc:creator>
  <cp:lastModifiedBy>saadh</cp:lastModifiedBy>
  <dcterms:modified xsi:type="dcterms:W3CDTF">2019-03-23T08:28:04Z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2057-10.2.0.7635</vt:lpwstr>
  </property>
</Properties>
</file>